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83" w:rsidRDefault="00E62883" w:rsidP="00E62883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La Ley N° 21.516 de Presupuestos para el Sector Público del año 2023 creó </w:t>
      </w:r>
      <w:r w:rsidR="00AD4753">
        <w:rPr>
          <w:lang w:val="es-MX"/>
        </w:rPr>
        <w:t>en la Partida N°12, Capítulo N°02, el Programa Presupuestario N°1</w:t>
      </w:r>
      <w:r w:rsidR="00E00408">
        <w:rPr>
          <w:lang w:val="es-MX"/>
        </w:rPr>
        <w:t>4</w:t>
      </w:r>
      <w:r w:rsidR="00AD4753">
        <w:rPr>
          <w:lang w:val="es-MX"/>
        </w:rPr>
        <w:t xml:space="preserve"> denominado</w:t>
      </w:r>
      <w:r>
        <w:rPr>
          <w:lang w:val="es-MX"/>
        </w:rPr>
        <w:t xml:space="preserve"> Infraestructura para el </w:t>
      </w:r>
      <w:r w:rsidR="00E00408">
        <w:rPr>
          <w:lang w:val="es-MX"/>
        </w:rPr>
        <w:t>Buen Vivir</w:t>
      </w:r>
      <w:r w:rsidR="00AD4753">
        <w:rPr>
          <w:lang w:val="es-MX"/>
        </w:rPr>
        <w:t>, cuya Glosa N°0</w:t>
      </w:r>
      <w:r w:rsidR="00E00408">
        <w:rPr>
          <w:lang w:val="es-MX"/>
        </w:rPr>
        <w:t>8</w:t>
      </w:r>
      <w:r w:rsidR="00AD4753">
        <w:rPr>
          <w:lang w:val="es-MX"/>
        </w:rPr>
        <w:t xml:space="preserve"> señala lo siguiente:</w:t>
      </w:r>
    </w:p>
    <w:p w:rsidR="00AD4753" w:rsidRDefault="00AD4753" w:rsidP="00E00408">
      <w:pPr>
        <w:spacing w:line="360" w:lineRule="auto"/>
        <w:ind w:left="567"/>
        <w:jc w:val="both"/>
        <w:rPr>
          <w:lang w:val="es-MX"/>
        </w:rPr>
      </w:pPr>
      <w:r w:rsidRPr="00AD4753">
        <w:rPr>
          <w:i/>
          <w:lang w:val="es-MX"/>
        </w:rPr>
        <w:t>“</w:t>
      </w:r>
      <w:r w:rsidR="00E00408" w:rsidRPr="00E00408">
        <w:rPr>
          <w:i/>
          <w:lang w:val="es-MX"/>
        </w:rPr>
        <w:t>La Dirección General de Obras Públicas deberá informar de manera mensual a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Comisión Especial Mixta de Presupuestos, a la Comisión de Obras Públicas del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Senado y a la Comisión de Obras Públicas, Transportes y Telecomunicaciones de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Cámara de Diputados, por medios electrónicos y en formato procesable, sobre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ejecución de los recursos contenidos en este Programa y aquellos transferidos 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todos los servicios del Ministerio de Obras Públicas y otros servicios públicos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y/o privados, cualquiera sea el subtítulo en que se ejecuten por parte de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terceros. La información remitida deberá hacer mención expresa a los montos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provenientes del Programa y traspasados desde los Subtítulos 24 y 33 a cualquier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otro Subtítulo, así como también sobre la ejecución que se realice en cualquier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Subtítulo, indicando de manera detallada los montos asignados a los órganos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ejecutores de los recursos y las solicitudes de recursos que estos hayan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realizado. Asimismo, deberá informar sobre las acciones o iniciativas que se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hayan financiado con cargo a los recursos del Programa, identificando los montos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asignados a cada uno de los proyectos, y código BIP, en caso que corresponda;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todo lo anterior, desagregado por región, provincia y comuna.</w:t>
      </w:r>
      <w:r w:rsidRPr="00AD4753">
        <w:rPr>
          <w:i/>
          <w:lang w:val="es-MX"/>
        </w:rPr>
        <w:t>”</w:t>
      </w:r>
    </w:p>
    <w:p w:rsidR="0063120D" w:rsidRDefault="0063120D" w:rsidP="00E00408">
      <w:pPr>
        <w:spacing w:line="360" w:lineRule="auto"/>
        <w:jc w:val="both"/>
        <w:rPr>
          <w:b/>
          <w:u w:val="single"/>
          <w:lang w:val="es-MX"/>
        </w:rPr>
      </w:pPr>
    </w:p>
    <w:p w:rsidR="0063120D" w:rsidRDefault="0063120D" w:rsidP="00E00408">
      <w:pPr>
        <w:spacing w:line="360" w:lineRule="auto"/>
        <w:jc w:val="both"/>
        <w:rPr>
          <w:lang w:val="es-MX"/>
        </w:rPr>
      </w:pPr>
      <w:r w:rsidRPr="0063120D">
        <w:rPr>
          <w:b/>
          <w:u w:val="single"/>
          <w:lang w:val="es-MX"/>
        </w:rPr>
        <w:t>RESPUESTA</w:t>
      </w:r>
      <w:r w:rsidRPr="0063120D">
        <w:rPr>
          <w:b/>
          <w:lang w:val="es-MX"/>
        </w:rPr>
        <w:t>:</w:t>
      </w:r>
    </w:p>
    <w:p w:rsidR="00293A74" w:rsidRPr="00D91C0E" w:rsidRDefault="0063120D" w:rsidP="00E00408">
      <w:pPr>
        <w:spacing w:line="360" w:lineRule="auto"/>
        <w:jc w:val="both"/>
        <w:rPr>
          <w:lang w:val="es-MX"/>
        </w:rPr>
      </w:pPr>
      <w:r>
        <w:rPr>
          <w:lang w:val="es-MX"/>
        </w:rPr>
        <w:t>Se informa que durante el mes de enero no hay gasto en el programa 12.02.14 Infraestructura para el Buen Vivir, así como tampoco han ocurrido transferencias corrientes o de capital.</w:t>
      </w:r>
      <w:bookmarkStart w:id="0" w:name="_GoBack"/>
      <w:bookmarkEnd w:id="0"/>
    </w:p>
    <w:sectPr w:rsidR="00293A74" w:rsidRPr="00D91C0E" w:rsidSect="00E0040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00" w:rsidRDefault="00CB6600" w:rsidP="005C1C60">
      <w:pPr>
        <w:spacing w:after="0" w:line="240" w:lineRule="auto"/>
      </w:pPr>
      <w:r>
        <w:separator/>
      </w:r>
    </w:p>
  </w:endnote>
  <w:endnote w:type="continuationSeparator" w:id="0">
    <w:p w:rsidR="00CB6600" w:rsidRDefault="00CB6600" w:rsidP="005C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13896"/>
      <w:docPartObj>
        <w:docPartGallery w:val="Page Numbers (Bottom of Page)"/>
        <w:docPartUnique/>
      </w:docPartObj>
    </w:sdtPr>
    <w:sdtEndPr/>
    <w:sdtContent>
      <w:p w:rsidR="00293A74" w:rsidRDefault="00293A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20D" w:rsidRPr="0063120D">
          <w:rPr>
            <w:noProof/>
            <w:lang w:val="es-ES"/>
          </w:rPr>
          <w:t>1</w:t>
        </w:r>
        <w:r>
          <w:fldChar w:fldCharType="end"/>
        </w:r>
      </w:p>
    </w:sdtContent>
  </w:sdt>
  <w:p w:rsidR="00293A74" w:rsidRDefault="00293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00" w:rsidRDefault="00CB6600" w:rsidP="005C1C60">
      <w:pPr>
        <w:spacing w:after="0" w:line="240" w:lineRule="auto"/>
      </w:pPr>
      <w:r>
        <w:separator/>
      </w:r>
    </w:p>
  </w:footnote>
  <w:footnote w:type="continuationSeparator" w:id="0">
    <w:p w:rsidR="00CB6600" w:rsidRDefault="00CB6600" w:rsidP="005C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74" w:rsidRPr="00D91C0E" w:rsidRDefault="00293A74" w:rsidP="005C1C60">
    <w:pPr>
      <w:pStyle w:val="Encabezado"/>
      <w:tabs>
        <w:tab w:val="clear" w:pos="4419"/>
      </w:tabs>
      <w:ind w:firstLine="2124"/>
      <w:rPr>
        <w:sz w:val="20"/>
      </w:rPr>
    </w:pPr>
    <w:r w:rsidRPr="00D91C0E">
      <w:rPr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65EE29A3" wp14:editId="7CC040F5">
          <wp:simplePos x="0" y="0"/>
          <wp:positionH relativeFrom="margin">
            <wp:posOffset>-635</wp:posOffset>
          </wp:positionH>
          <wp:positionV relativeFrom="paragraph">
            <wp:posOffset>1269</wp:posOffset>
          </wp:positionV>
          <wp:extent cx="1212850" cy="1100027"/>
          <wp:effectExtent l="0" t="0" r="635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270" cy="1104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C0E">
      <w:rPr>
        <w:sz w:val="20"/>
      </w:rPr>
      <w:t>Ministerio de Obras Públicas</w:t>
    </w:r>
  </w:p>
  <w:p w:rsidR="00293A74" w:rsidRPr="00D91C0E" w:rsidRDefault="00293A74" w:rsidP="005C1C60">
    <w:pPr>
      <w:pStyle w:val="Encabezado"/>
      <w:tabs>
        <w:tab w:val="clear" w:pos="4419"/>
        <w:tab w:val="clear" w:pos="8838"/>
      </w:tabs>
      <w:rPr>
        <w:sz w:val="20"/>
      </w:rPr>
    </w:pPr>
    <w:r w:rsidRPr="00D91C0E">
      <w:rPr>
        <w:sz w:val="20"/>
      </w:rPr>
      <w:tab/>
    </w:r>
    <w:r w:rsidRPr="00D91C0E">
      <w:rPr>
        <w:sz w:val="20"/>
      </w:rPr>
      <w:tab/>
    </w:r>
    <w:r w:rsidRPr="00D91C0E">
      <w:rPr>
        <w:sz w:val="20"/>
      </w:rPr>
      <w:tab/>
      <w:t>Dirección General de Obras Públicas</w:t>
    </w:r>
  </w:p>
  <w:p w:rsidR="00293A74" w:rsidRPr="00D91C0E" w:rsidRDefault="00293A74" w:rsidP="005C1C60">
    <w:pPr>
      <w:pStyle w:val="Encabezado"/>
      <w:tabs>
        <w:tab w:val="clear" w:pos="4419"/>
        <w:tab w:val="clear" w:pos="8838"/>
      </w:tabs>
      <w:ind w:left="1418" w:firstLine="709"/>
      <w:rPr>
        <w:sz w:val="20"/>
      </w:rPr>
    </w:pPr>
    <w:r w:rsidRPr="00D91C0E">
      <w:rPr>
        <w:sz w:val="20"/>
      </w:rPr>
      <w:t>Secretaría Ejecutiva de Programas Especiales</w:t>
    </w:r>
  </w:p>
  <w:p w:rsidR="00293A74" w:rsidRPr="00D91C0E" w:rsidRDefault="00293A74" w:rsidP="005C1C60">
    <w:pPr>
      <w:pStyle w:val="Encabezado"/>
      <w:tabs>
        <w:tab w:val="clear" w:pos="4419"/>
        <w:tab w:val="clear" w:pos="8838"/>
      </w:tabs>
      <w:ind w:left="1418" w:firstLine="709"/>
      <w:rPr>
        <w:sz w:val="20"/>
      </w:rPr>
    </w:pPr>
    <w:r w:rsidRPr="00D91C0E">
      <w:rPr>
        <w:sz w:val="20"/>
      </w:rPr>
      <w:t xml:space="preserve">Infraestructura para el </w:t>
    </w:r>
    <w:r w:rsidR="00E00408">
      <w:rPr>
        <w:sz w:val="20"/>
      </w:rPr>
      <w:t>Buen Vivir</w:t>
    </w:r>
  </w:p>
  <w:p w:rsidR="00293A74" w:rsidRDefault="00293A74" w:rsidP="005C1C60">
    <w:pPr>
      <w:pStyle w:val="Encabezado"/>
      <w:tabs>
        <w:tab w:val="clear" w:pos="4419"/>
        <w:tab w:val="clear" w:pos="8838"/>
      </w:tabs>
      <w:jc w:val="both"/>
      <w:rPr>
        <w:sz w:val="20"/>
      </w:rPr>
    </w:pPr>
    <w:r w:rsidRPr="00D91C0E">
      <w:rPr>
        <w:sz w:val="20"/>
      </w:rPr>
      <w:tab/>
    </w:r>
    <w:r w:rsidRPr="00D91C0E">
      <w:rPr>
        <w:sz w:val="20"/>
      </w:rPr>
      <w:tab/>
    </w:r>
    <w:r w:rsidRPr="00D91C0E">
      <w:rPr>
        <w:sz w:val="20"/>
      </w:rPr>
      <w:tab/>
    </w:r>
  </w:p>
  <w:p w:rsidR="00E00408" w:rsidRPr="00D91C0E" w:rsidRDefault="00E00408" w:rsidP="005C1C60">
    <w:pPr>
      <w:pStyle w:val="Encabezado"/>
      <w:tabs>
        <w:tab w:val="clear" w:pos="4419"/>
        <w:tab w:val="clear" w:pos="8838"/>
      </w:tabs>
      <w:jc w:val="both"/>
      <w:rPr>
        <w:sz w:val="20"/>
      </w:rPr>
    </w:pPr>
  </w:p>
  <w:p w:rsidR="00293A74" w:rsidRPr="00D91C0E" w:rsidRDefault="00293A74" w:rsidP="00E00408">
    <w:pPr>
      <w:pStyle w:val="Encabezado"/>
      <w:tabs>
        <w:tab w:val="clear" w:pos="4419"/>
        <w:tab w:val="clear" w:pos="8838"/>
      </w:tabs>
      <w:jc w:val="both"/>
      <w:rPr>
        <w:b/>
        <w:sz w:val="20"/>
        <w:szCs w:val="21"/>
      </w:rPr>
    </w:pPr>
    <w:r w:rsidRPr="00E62883">
      <w:rPr>
        <w:b/>
      </w:rPr>
      <w:tab/>
    </w:r>
    <w:r w:rsidRPr="00E62883">
      <w:rPr>
        <w:b/>
      </w:rPr>
      <w:tab/>
    </w:r>
    <w:r w:rsidRPr="00E62883">
      <w:rPr>
        <w:b/>
      </w:rPr>
      <w:tab/>
    </w:r>
    <w:r w:rsidRPr="00D91C0E">
      <w:rPr>
        <w:b/>
        <w:sz w:val="20"/>
        <w:szCs w:val="21"/>
      </w:rPr>
      <w:t>GLOSA 0</w:t>
    </w:r>
    <w:r w:rsidR="00E00408">
      <w:rPr>
        <w:b/>
        <w:sz w:val="20"/>
        <w:szCs w:val="21"/>
      </w:rPr>
      <w:t>8: PROGRAMA PRESUPUESTARIO 12.02.14</w:t>
    </w:r>
  </w:p>
  <w:p w:rsidR="00293A74" w:rsidRDefault="00293A74" w:rsidP="005C1C60">
    <w:pPr>
      <w:pStyle w:val="Encabezado"/>
      <w:jc w:val="center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32385</wp:posOffset>
              </wp:positionV>
              <wp:extent cx="554990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B808F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.55pt" to="436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188"/>
    <w:multiLevelType w:val="hybridMultilevel"/>
    <w:tmpl w:val="2B34DBE6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69BC"/>
    <w:multiLevelType w:val="hybridMultilevel"/>
    <w:tmpl w:val="3744ACA6"/>
    <w:lvl w:ilvl="0" w:tplc="16D6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6BB7"/>
    <w:multiLevelType w:val="hybridMultilevel"/>
    <w:tmpl w:val="27E83E8E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202A"/>
    <w:multiLevelType w:val="hybridMultilevel"/>
    <w:tmpl w:val="07A24048"/>
    <w:lvl w:ilvl="0" w:tplc="507E75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87D"/>
    <w:multiLevelType w:val="hybridMultilevel"/>
    <w:tmpl w:val="B11640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0E33"/>
    <w:multiLevelType w:val="hybridMultilevel"/>
    <w:tmpl w:val="481CC744"/>
    <w:lvl w:ilvl="0" w:tplc="16202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1CE2"/>
    <w:multiLevelType w:val="hybridMultilevel"/>
    <w:tmpl w:val="60D40B38"/>
    <w:lvl w:ilvl="0" w:tplc="26504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05E8D"/>
    <w:multiLevelType w:val="hybridMultilevel"/>
    <w:tmpl w:val="47B8A9EA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60"/>
    <w:rsid w:val="00010212"/>
    <w:rsid w:val="00024139"/>
    <w:rsid w:val="00030F21"/>
    <w:rsid w:val="00071969"/>
    <w:rsid w:val="000E4FE2"/>
    <w:rsid w:val="00102366"/>
    <w:rsid w:val="001202F5"/>
    <w:rsid w:val="0013418C"/>
    <w:rsid w:val="00164672"/>
    <w:rsid w:val="001C2F76"/>
    <w:rsid w:val="001F1739"/>
    <w:rsid w:val="00212909"/>
    <w:rsid w:val="00234FCB"/>
    <w:rsid w:val="00247F2C"/>
    <w:rsid w:val="00293A74"/>
    <w:rsid w:val="00301BAB"/>
    <w:rsid w:val="003408C9"/>
    <w:rsid w:val="00342229"/>
    <w:rsid w:val="003D5612"/>
    <w:rsid w:val="00412CD6"/>
    <w:rsid w:val="004168DE"/>
    <w:rsid w:val="0042740A"/>
    <w:rsid w:val="00433BB5"/>
    <w:rsid w:val="00467BB1"/>
    <w:rsid w:val="004D1882"/>
    <w:rsid w:val="004E64BC"/>
    <w:rsid w:val="004F4D01"/>
    <w:rsid w:val="004F793A"/>
    <w:rsid w:val="00547477"/>
    <w:rsid w:val="00571343"/>
    <w:rsid w:val="00583AC5"/>
    <w:rsid w:val="005A1A29"/>
    <w:rsid w:val="005B5252"/>
    <w:rsid w:val="005B61A3"/>
    <w:rsid w:val="005C1C60"/>
    <w:rsid w:val="00613C89"/>
    <w:rsid w:val="0063120D"/>
    <w:rsid w:val="00653114"/>
    <w:rsid w:val="006632D8"/>
    <w:rsid w:val="00693461"/>
    <w:rsid w:val="0069627D"/>
    <w:rsid w:val="006C2D6F"/>
    <w:rsid w:val="006E6D3C"/>
    <w:rsid w:val="00705970"/>
    <w:rsid w:val="007B2C7F"/>
    <w:rsid w:val="007D3695"/>
    <w:rsid w:val="00804AC6"/>
    <w:rsid w:val="00811EE9"/>
    <w:rsid w:val="00827FB4"/>
    <w:rsid w:val="00832D74"/>
    <w:rsid w:val="008903CA"/>
    <w:rsid w:val="008A1EAA"/>
    <w:rsid w:val="008A4642"/>
    <w:rsid w:val="009038B0"/>
    <w:rsid w:val="00923C2F"/>
    <w:rsid w:val="00941D29"/>
    <w:rsid w:val="009618BB"/>
    <w:rsid w:val="00982583"/>
    <w:rsid w:val="009D4CC0"/>
    <w:rsid w:val="00A264AF"/>
    <w:rsid w:val="00A47E83"/>
    <w:rsid w:val="00A53BCB"/>
    <w:rsid w:val="00A94E9B"/>
    <w:rsid w:val="00AB09DB"/>
    <w:rsid w:val="00AB2CCF"/>
    <w:rsid w:val="00AD4753"/>
    <w:rsid w:val="00AD6611"/>
    <w:rsid w:val="00AD7DFB"/>
    <w:rsid w:val="00AF72E0"/>
    <w:rsid w:val="00B45C90"/>
    <w:rsid w:val="00B85A97"/>
    <w:rsid w:val="00BB0B70"/>
    <w:rsid w:val="00BC468F"/>
    <w:rsid w:val="00CB6600"/>
    <w:rsid w:val="00D15CA6"/>
    <w:rsid w:val="00D31428"/>
    <w:rsid w:val="00D63458"/>
    <w:rsid w:val="00D75938"/>
    <w:rsid w:val="00D778C7"/>
    <w:rsid w:val="00D851CB"/>
    <w:rsid w:val="00D91C0E"/>
    <w:rsid w:val="00DC50E4"/>
    <w:rsid w:val="00DE5AD3"/>
    <w:rsid w:val="00E00408"/>
    <w:rsid w:val="00E03340"/>
    <w:rsid w:val="00E21F1C"/>
    <w:rsid w:val="00E22F18"/>
    <w:rsid w:val="00E4080E"/>
    <w:rsid w:val="00E44812"/>
    <w:rsid w:val="00E56460"/>
    <w:rsid w:val="00E62883"/>
    <w:rsid w:val="00EB18E3"/>
    <w:rsid w:val="00EE344E"/>
    <w:rsid w:val="00F01083"/>
    <w:rsid w:val="00F12301"/>
    <w:rsid w:val="00F410CC"/>
    <w:rsid w:val="00F46466"/>
    <w:rsid w:val="00F745D9"/>
    <w:rsid w:val="00F969B8"/>
    <w:rsid w:val="00F96E6B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C5F34-BE4A-4F05-BC28-220FC8D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C60"/>
  </w:style>
  <w:style w:type="paragraph" w:styleId="Piedepgina">
    <w:name w:val="footer"/>
    <w:basedOn w:val="Normal"/>
    <w:link w:val="Piedepgina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60"/>
  </w:style>
  <w:style w:type="paragraph" w:styleId="Prrafodelista">
    <w:name w:val="List Paragraph"/>
    <w:basedOn w:val="Normal"/>
    <w:uiPriority w:val="34"/>
    <w:qFormat/>
    <w:rsid w:val="00467B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D4C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C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CC0"/>
    <w:rPr>
      <w:vertAlign w:val="superscript"/>
    </w:rPr>
  </w:style>
  <w:style w:type="paragraph" w:styleId="Sinespaciado">
    <w:name w:val="No Spacing"/>
    <w:uiPriority w:val="1"/>
    <w:qFormat/>
    <w:rsid w:val="00E21F1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1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8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83EFA5AF-3B39-4C7A-B42F-8B754B935224}"/>
</file>

<file path=customXml/itemProps2.xml><?xml version="1.0" encoding="utf-8"?>
<ds:datastoreItem xmlns:ds="http://schemas.openxmlformats.org/officeDocument/2006/customXml" ds:itemID="{E0C03609-A90C-42AB-9172-FE92F2E353A0}"/>
</file>

<file path=customXml/itemProps3.xml><?xml version="1.0" encoding="utf-8"?>
<ds:datastoreItem xmlns:ds="http://schemas.openxmlformats.org/officeDocument/2006/customXml" ds:itemID="{692FB553-75DD-42E4-A2FC-548B39A99C2C}"/>
</file>

<file path=customXml/itemProps4.xml><?xml version="1.0" encoding="utf-8"?>
<ds:datastoreItem xmlns:ds="http://schemas.openxmlformats.org/officeDocument/2006/customXml" ds:itemID="{5B8AC23D-3C72-4005-96B8-94533F26B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González Pizarro (DGOP)</dc:creator>
  <cp:keywords/>
  <dc:description/>
  <cp:lastModifiedBy>César González Pizarro (DGOP)</cp:lastModifiedBy>
  <cp:revision>4</cp:revision>
  <dcterms:created xsi:type="dcterms:W3CDTF">2023-01-30T19:25:00Z</dcterms:created>
  <dcterms:modified xsi:type="dcterms:W3CDTF">2023-01-30T19:35:00Z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