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EC" w:rsidRDefault="00E11DF7">
      <w:r>
        <w:t>Glosa 12 Dirección General de Concesiones</w:t>
      </w:r>
    </w:p>
    <w:p w:rsidR="00E11DF7" w:rsidRPr="00E11DF7" w:rsidRDefault="00E11DF7" w:rsidP="00E11DF7">
      <w:pPr>
        <w:jc w:val="both"/>
        <w:rPr>
          <w:b/>
          <w:i/>
        </w:rPr>
      </w:pPr>
      <w:r w:rsidRPr="00E11DF7">
        <w:rPr>
          <w:b/>
          <w:i/>
          <w:sz w:val="24"/>
          <w:szCs w:val="24"/>
          <w:lang w:eastAsia="es-CL"/>
        </w:rPr>
        <w:t>Durante el primer semestre de 2021 el Fondo de Infraestructura informará el estado de avance de las gestiones contempladas para el desarrollo del diseño, modelo de negocios y la generación del financiamiento para la ejecución del proyecto Centro Cívico de Valdivia.</w:t>
      </w:r>
    </w:p>
    <w:p w:rsidR="00E11DF7" w:rsidRDefault="00E11DF7"/>
    <w:p w:rsidR="00E11DF7" w:rsidRPr="00E11DF7" w:rsidRDefault="00A73789" w:rsidP="00E11DF7">
      <w:pPr>
        <w:jc w:val="both"/>
        <w:rPr>
          <w:color w:val="000000" w:themeColor="text1"/>
        </w:rPr>
      </w:pPr>
      <w:r>
        <w:rPr>
          <w:color w:val="000000" w:themeColor="text1"/>
        </w:rPr>
        <w:t>Al respecto la Dirección G</w:t>
      </w:r>
      <w:bookmarkStart w:id="0" w:name="_GoBack"/>
      <w:bookmarkEnd w:id="0"/>
      <w:r w:rsidR="00E11DF7" w:rsidRPr="00E11DF7">
        <w:rPr>
          <w:color w:val="000000" w:themeColor="text1"/>
        </w:rPr>
        <w:t xml:space="preserve">eneral de Concesiones informa que </w:t>
      </w:r>
      <w:r w:rsidR="00E11DF7" w:rsidRPr="00E11DF7">
        <w:rPr>
          <w:color w:val="000000" w:themeColor="text1"/>
        </w:rPr>
        <w:t>recientemente se determinó, por resolución DGC</w:t>
      </w:r>
      <w:r w:rsidR="00E11DF7" w:rsidRPr="00E11DF7">
        <w:rPr>
          <w:color w:val="000000" w:themeColor="text1"/>
        </w:rPr>
        <w:t xml:space="preserve"> 2371 del 09.12.2020</w:t>
      </w:r>
      <w:r w:rsidR="00E11DF7" w:rsidRPr="00E11DF7">
        <w:rPr>
          <w:color w:val="000000" w:themeColor="text1"/>
        </w:rPr>
        <w:t>, que carecía de interés público</w:t>
      </w:r>
      <w:r w:rsidR="00E11DF7" w:rsidRPr="00E11DF7">
        <w:rPr>
          <w:color w:val="000000" w:themeColor="text1"/>
        </w:rPr>
        <w:t>. Se adjunta Resolución.</w:t>
      </w:r>
    </w:p>
    <w:sectPr w:rsidR="00E11DF7" w:rsidRPr="00E11DF7" w:rsidSect="00017E5E">
      <w:pgSz w:w="12242" w:h="18711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F7"/>
    <w:rsid w:val="00017E5E"/>
    <w:rsid w:val="007A2962"/>
    <w:rsid w:val="007B24DB"/>
    <w:rsid w:val="00A73789"/>
    <w:rsid w:val="00AA59BF"/>
    <w:rsid w:val="00E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F6656-0208-4A60-8136-469580BEF1A9}"/>
</file>

<file path=customXml/itemProps2.xml><?xml version="1.0" encoding="utf-8"?>
<ds:datastoreItem xmlns:ds="http://schemas.openxmlformats.org/officeDocument/2006/customXml" ds:itemID="{577B0B5E-566C-4433-AD60-CC7B27D0B1D5}"/>
</file>

<file path=customXml/itemProps3.xml><?xml version="1.0" encoding="utf-8"?>
<ds:datastoreItem xmlns:ds="http://schemas.openxmlformats.org/officeDocument/2006/customXml" ds:itemID="{1B2FBD17-C733-47CF-B127-7DB97E925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Carolina Silva Moraga (Dirplan)</cp:lastModifiedBy>
  <cp:revision>2</cp:revision>
  <dcterms:created xsi:type="dcterms:W3CDTF">2021-06-25T21:25:00Z</dcterms:created>
  <dcterms:modified xsi:type="dcterms:W3CDTF">2021-06-25T21:28:00Z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